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BF" w:rsidRDefault="006154E9" w:rsidP="006154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„JAK SIĘ UCZYĆ?”</w:t>
      </w:r>
    </w:p>
    <w:p w:rsidR="006154E9" w:rsidRDefault="006154E9" w:rsidP="006154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–</w:t>
      </w:r>
      <w:r w:rsidR="004D3EBF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 xml:space="preserve"> praktyczne zasady dla Ucznia</w:t>
      </w:r>
    </w:p>
    <w:p w:rsidR="006154E9" w:rsidRDefault="006154E9" w:rsidP="006154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r>
        <w:rPr>
          <w:noProof/>
          <w:lang w:eastAsia="pl-PL"/>
        </w:rPr>
        <w:drawing>
          <wp:inline distT="0" distB="0" distL="0" distR="0" wp14:anchorId="0429E5B5" wp14:editId="565DF791">
            <wp:extent cx="2852548" cy="1338580"/>
            <wp:effectExtent l="0" t="0" r="5080" b="0"/>
            <wp:docPr id="1" name="Obraz 1" descr="Znalezione obrazy dla zapytania dziecko przy na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dziecko przy nau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190" cy="134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4E9" w:rsidRPr="006A4B4B" w:rsidRDefault="006154E9" w:rsidP="006154E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Higiena uczenia się</w:t>
      </w:r>
    </w:p>
    <w:p w:rsidR="006154E9" w:rsidRPr="006A4B4B" w:rsidRDefault="006154E9" w:rsidP="006154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lang w:eastAsia="pl-PL"/>
        </w:rPr>
        <w:t xml:space="preserve">Siadając do nauki bądź 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wypoczęty, wyspany</w:t>
      </w:r>
      <w:r w:rsidRPr="006A4B4B">
        <w:rPr>
          <w:rFonts w:ascii="Times New Roman" w:eastAsia="Times New Roman" w:hAnsi="Times New Roman" w:cs="Times New Roman"/>
          <w:lang w:eastAsia="pl-PL"/>
        </w:rPr>
        <w:t>, nie głodny i nie przejedzony.</w:t>
      </w:r>
    </w:p>
    <w:p w:rsidR="006154E9" w:rsidRPr="006A4B4B" w:rsidRDefault="006154E9" w:rsidP="006154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lang w:eastAsia="pl-PL"/>
        </w:rPr>
        <w:t xml:space="preserve">Pamiętaj o 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świeżym powietrzu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 (wywietrz pomieszczenie, w którym będziesz się uczył).</w:t>
      </w:r>
    </w:p>
    <w:p w:rsidR="006154E9" w:rsidRPr="006A4B4B" w:rsidRDefault="006154E9" w:rsidP="006154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lang w:eastAsia="pl-PL"/>
        </w:rPr>
        <w:t xml:space="preserve">Pamiętaj o 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wygodnym krześle</w:t>
      </w:r>
      <w:r w:rsidRPr="006A4B4B">
        <w:rPr>
          <w:rFonts w:ascii="Times New Roman" w:eastAsia="Times New Roman" w:hAnsi="Times New Roman" w:cs="Times New Roman"/>
          <w:lang w:eastAsia="pl-PL"/>
        </w:rPr>
        <w:t>, biurku lub stole.</w:t>
      </w:r>
    </w:p>
    <w:p w:rsidR="006154E9" w:rsidRPr="006A4B4B" w:rsidRDefault="006154E9" w:rsidP="006154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Oświetlenie nie za jasne i nie za ciemne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 – najlepiej z lewej strony.</w:t>
      </w:r>
    </w:p>
    <w:p w:rsidR="006154E9" w:rsidRPr="006A4B4B" w:rsidRDefault="006154E9" w:rsidP="006154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lang w:eastAsia="pl-PL"/>
        </w:rPr>
        <w:t xml:space="preserve">Ważny jest Twój komfort psychiczny, im mocniej 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będziesz mógł skupić się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 na nauce, tym lepiej.</w:t>
      </w:r>
    </w:p>
    <w:p w:rsidR="006154E9" w:rsidRPr="006A4B4B" w:rsidRDefault="006154E9" w:rsidP="00615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lang w:eastAsia="pl-PL"/>
        </w:rPr>
        <w:t> 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Organizacja nauki</w:t>
      </w:r>
    </w:p>
    <w:p w:rsidR="006154E9" w:rsidRPr="006A4B4B" w:rsidRDefault="006154E9" w:rsidP="006154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lang w:eastAsia="pl-PL"/>
        </w:rPr>
        <w:t xml:space="preserve">Wybierz do nauki 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miejsce ciche i spokojne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 (bez towarzystwa które utrudnia koncentrację)</w:t>
      </w:r>
    </w:p>
    <w:p w:rsidR="006154E9" w:rsidRPr="006A4B4B" w:rsidRDefault="006154E9" w:rsidP="006154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lang w:eastAsia="pl-PL"/>
        </w:rPr>
        <w:t xml:space="preserve">Konieczne 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wyłącz TV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, radio (możesz włączyć 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cichą muzykę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 - ale bez słów).</w:t>
      </w:r>
    </w:p>
    <w:p w:rsidR="006154E9" w:rsidRPr="006A4B4B" w:rsidRDefault="006154E9" w:rsidP="006154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lang w:eastAsia="pl-PL"/>
        </w:rPr>
        <w:t xml:space="preserve">Zachowaj 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porządek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 w miejscu nauki (albo przynajmniej taki bałagan, który nie przeszkadza).</w:t>
      </w:r>
    </w:p>
    <w:p w:rsidR="006154E9" w:rsidRPr="006A4B4B" w:rsidRDefault="006154E9" w:rsidP="006154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lang w:eastAsia="pl-PL"/>
        </w:rPr>
        <w:t xml:space="preserve">Zgromadź w pobliżu potrzebne Ci 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pomoce</w:t>
      </w:r>
      <w:r w:rsidRPr="006A4B4B">
        <w:rPr>
          <w:rFonts w:ascii="Times New Roman" w:eastAsia="Times New Roman" w:hAnsi="Times New Roman" w:cs="Times New Roman"/>
          <w:lang w:eastAsia="pl-PL"/>
        </w:rPr>
        <w:t>.</w:t>
      </w:r>
    </w:p>
    <w:p w:rsidR="006154E9" w:rsidRPr="006A4B4B" w:rsidRDefault="006154E9" w:rsidP="006154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lang w:eastAsia="pl-PL"/>
        </w:rPr>
        <w:t xml:space="preserve">W racjonalnej nauce pomaga 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planowanie nauki</w:t>
      </w:r>
      <w:r w:rsidRPr="006A4B4B">
        <w:rPr>
          <w:rFonts w:ascii="Times New Roman" w:eastAsia="Times New Roman" w:hAnsi="Times New Roman" w:cs="Times New Roman"/>
          <w:lang w:eastAsia="pl-PL"/>
        </w:rPr>
        <w:t>, nie warto uczyć się nocą.</w:t>
      </w:r>
    </w:p>
    <w:p w:rsidR="006154E9" w:rsidRPr="006A4B4B" w:rsidRDefault="006154E9" w:rsidP="006154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lang w:eastAsia="pl-PL"/>
        </w:rPr>
        <w:t xml:space="preserve">Zrób 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plan,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 według którego chcesz się uczyć</w:t>
      </w:r>
    </w:p>
    <w:p w:rsidR="006154E9" w:rsidRPr="006A4B4B" w:rsidRDefault="006154E9" w:rsidP="00615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lang w:eastAsia="pl-PL"/>
        </w:rPr>
        <w:t> 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Sposoby uczenia się</w:t>
      </w:r>
    </w:p>
    <w:p w:rsidR="006154E9" w:rsidRPr="006A4B4B" w:rsidRDefault="006154E9" w:rsidP="006154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Powtarzanie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 jest najlepszym sposobem na zapamiętywanie.</w:t>
      </w:r>
    </w:p>
    <w:p w:rsidR="006154E9" w:rsidRPr="006A4B4B" w:rsidRDefault="006154E9" w:rsidP="006154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Powtarzać należy: głośno, często,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 ostatnie powtórzenie ostatniego dnia wieczorem.</w:t>
      </w:r>
    </w:p>
    <w:p w:rsidR="006154E9" w:rsidRPr="006A4B4B" w:rsidRDefault="006154E9" w:rsidP="006154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Przepytuj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 sam siebie.</w:t>
      </w:r>
    </w:p>
    <w:p w:rsidR="006154E9" w:rsidRPr="006A4B4B" w:rsidRDefault="006154E9" w:rsidP="006154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Rób notatki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 – używając kolorowych pisaków do podkreślania zasadniczych kwestii oraz kartek do oddzielania partii materiału.</w:t>
      </w:r>
    </w:p>
    <w:p w:rsidR="006154E9" w:rsidRPr="006A4B4B" w:rsidRDefault="006154E9" w:rsidP="006154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Rysuj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 wykresy i ilustracje na dany temat.</w:t>
      </w:r>
    </w:p>
    <w:p w:rsidR="006154E9" w:rsidRPr="006A4B4B" w:rsidRDefault="006154E9" w:rsidP="006154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lang w:eastAsia="pl-PL"/>
        </w:rPr>
        <w:t xml:space="preserve">Wykorzystuj 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inne formy aktywności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 aby lepiej zapamiętać – 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używaj atlasów, leksykonów, encyklopedii, słowników</w:t>
      </w:r>
      <w:r w:rsidRPr="006A4B4B">
        <w:rPr>
          <w:rFonts w:ascii="Times New Roman" w:eastAsia="Times New Roman" w:hAnsi="Times New Roman" w:cs="Times New Roman"/>
          <w:lang w:eastAsia="pl-PL"/>
        </w:rPr>
        <w:t>. Wyjaśnij komuś, przedyskutuj, opowiedz, pomóż słabszemu w nauce.</w:t>
      </w:r>
    </w:p>
    <w:p w:rsidR="006154E9" w:rsidRPr="006A4B4B" w:rsidRDefault="006154E9" w:rsidP="006154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lang w:eastAsia="pl-PL"/>
        </w:rPr>
        <w:t xml:space="preserve">Jeżeli Ci to pomaga spaceruj albo chociaż 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wystukuj rytm podczas zapamiętywania</w:t>
      </w:r>
      <w:r w:rsidRPr="006A4B4B">
        <w:rPr>
          <w:rFonts w:ascii="Times New Roman" w:eastAsia="Times New Roman" w:hAnsi="Times New Roman" w:cs="Times New Roman"/>
          <w:lang w:eastAsia="pl-PL"/>
        </w:rPr>
        <w:t>.</w:t>
      </w:r>
    </w:p>
    <w:p w:rsidR="006154E9" w:rsidRPr="006A4B4B" w:rsidRDefault="006154E9" w:rsidP="006154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 xml:space="preserve">Zaczynaj uczyć się zawsze od najtrudniejszych przedmiotów </w:t>
      </w:r>
      <w:r w:rsidRPr="006A4B4B">
        <w:rPr>
          <w:rFonts w:ascii="Times New Roman" w:eastAsia="Times New Roman" w:hAnsi="Times New Roman" w:cs="Times New Roman"/>
          <w:lang w:eastAsia="pl-PL"/>
        </w:rPr>
        <w:t>Zaczynanie od najłatwiejszych powoduje, że ,,zawsze coś jeszcze wisi nad głową”.</w:t>
      </w:r>
    </w:p>
    <w:p w:rsidR="006154E9" w:rsidRPr="006A4B4B" w:rsidRDefault="006154E9" w:rsidP="006154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Przeplataj przedmioty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 ścisłe, humanistycznymi np. po historii ucz się matematyki, potem polskiego, potem fizyki.</w:t>
      </w:r>
    </w:p>
    <w:p w:rsidR="006154E9" w:rsidRPr="006A4B4B" w:rsidRDefault="006154E9" w:rsidP="006154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lang w:eastAsia="pl-PL"/>
        </w:rPr>
        <w:t xml:space="preserve">Reaguj na objawy przemęczenia (trudności w skupieniu uwagi) – 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rób przerwy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 po przyswojeniu każdej partii materiału.</w:t>
      </w:r>
    </w:p>
    <w:p w:rsidR="006154E9" w:rsidRPr="006A4B4B" w:rsidRDefault="006154E9" w:rsidP="006154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Ucz się systematycznie.</w:t>
      </w:r>
    </w:p>
    <w:p w:rsidR="006154E9" w:rsidRPr="006A4B4B" w:rsidRDefault="006154E9" w:rsidP="006154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lang w:eastAsia="pl-PL"/>
        </w:rPr>
        <w:lastRenderedPageBreak/>
        <w:t>Jeśli masz zadaną lekcję pamięciową we wtorek (a masz jej nauczyć się na czwartek) to lepiej uczyć się jej we wtorek – w środę powtarzać.</w:t>
      </w:r>
    </w:p>
    <w:p w:rsidR="006154E9" w:rsidRPr="006A4B4B" w:rsidRDefault="006154E9" w:rsidP="006154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lang w:eastAsia="pl-PL"/>
        </w:rPr>
        <w:t>Lekcje z dnia na dzień – uczymy się na początku, a jeśli jest bardzo trudna, wracamy na końcu (dobrze jest powtórzyć – rano).</w:t>
      </w:r>
    </w:p>
    <w:p w:rsidR="006154E9" w:rsidRPr="006A4B4B" w:rsidRDefault="006154E9" w:rsidP="006154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Najpierw czytamy</w:t>
      </w:r>
      <w:r w:rsidRPr="006A4B4B">
        <w:rPr>
          <w:rFonts w:ascii="Times New Roman" w:eastAsia="Times New Roman" w:hAnsi="Times New Roman" w:cs="Times New Roman"/>
          <w:lang w:eastAsia="pl-PL"/>
        </w:rPr>
        <w:t>. Pierwszy raz bez podkreślania, drugi raz podkreślając lub notując najważniejsze rzeczy. Powtarzać należy najpierw zaglądając do tekstu, potem bez zaglądania. Przerwa i ponownie powtarzamy. Po dniu przerwy (mózg pracuje porządkując materiał – nawet jeśli o tym nie myślimy) powtarzamy jeszcze raz – lepiej kilka razy.</w:t>
      </w:r>
    </w:p>
    <w:p w:rsidR="006154E9" w:rsidRPr="006A4B4B" w:rsidRDefault="006154E9" w:rsidP="00615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Zasady sprzyjające zapamiętywaniu</w:t>
      </w:r>
    </w:p>
    <w:p w:rsidR="006154E9" w:rsidRPr="006A4B4B" w:rsidRDefault="006154E9" w:rsidP="006154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Rozumienie</w:t>
      </w:r>
    </w:p>
    <w:p w:rsidR="006154E9" w:rsidRPr="006A4B4B" w:rsidRDefault="006154E9" w:rsidP="006154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lang w:eastAsia="pl-PL"/>
        </w:rPr>
        <w:t xml:space="preserve">Próbuj 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zrozumieć jak najwięcej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 z materiału, którego uczysz się.</w:t>
      </w:r>
    </w:p>
    <w:p w:rsidR="006154E9" w:rsidRPr="006A4B4B" w:rsidRDefault="006154E9" w:rsidP="006154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Pamiętamy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 lepiej 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to, co rozumiemy</w:t>
      </w:r>
      <w:r w:rsidRPr="006A4B4B">
        <w:rPr>
          <w:rFonts w:ascii="Times New Roman" w:eastAsia="Times New Roman" w:hAnsi="Times New Roman" w:cs="Times New Roman"/>
          <w:lang w:eastAsia="pl-PL"/>
        </w:rPr>
        <w:t>.</w:t>
      </w:r>
    </w:p>
    <w:p w:rsidR="006154E9" w:rsidRPr="006A4B4B" w:rsidRDefault="006154E9" w:rsidP="006154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Uważaj na lekcjach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 (szczególnie kiedy jest nowy materiał).</w:t>
      </w:r>
    </w:p>
    <w:p w:rsidR="006154E9" w:rsidRPr="006A4B4B" w:rsidRDefault="006154E9" w:rsidP="006154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Uzupełniaj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 na bieżące 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lekcje,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 na których nie byłeś obecny.</w:t>
      </w:r>
    </w:p>
    <w:p w:rsidR="006154E9" w:rsidRPr="006A4B4B" w:rsidRDefault="006154E9" w:rsidP="006154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 xml:space="preserve">Poproś 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kogoś 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o wyjaśnienie</w:t>
      </w:r>
      <w:r w:rsidRPr="006A4B4B">
        <w:rPr>
          <w:rFonts w:ascii="Times New Roman" w:eastAsia="Times New Roman" w:hAnsi="Times New Roman" w:cs="Times New Roman"/>
          <w:lang w:eastAsia="pl-PL"/>
        </w:rPr>
        <w:t>.</w:t>
      </w:r>
    </w:p>
    <w:p w:rsidR="006154E9" w:rsidRPr="006A4B4B" w:rsidRDefault="006154E9" w:rsidP="006154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lang w:eastAsia="pl-PL"/>
        </w:rPr>
        <w:t>Korzystaj z leksykonów, słowników dla wyjaśniania np. niezrozumiałych wyrazów.</w:t>
      </w:r>
    </w:p>
    <w:p w:rsidR="006154E9" w:rsidRPr="006A4B4B" w:rsidRDefault="006154E9" w:rsidP="006154E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Rozłożenie nauki w czasie</w:t>
      </w:r>
    </w:p>
    <w:p w:rsidR="006154E9" w:rsidRPr="006A4B4B" w:rsidRDefault="006154E9" w:rsidP="006154E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lang w:eastAsia="pl-PL"/>
        </w:rPr>
        <w:t xml:space="preserve">Oznacza, że 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lepiej uczyć się codziennie pół godziny</w:t>
      </w:r>
      <w:r w:rsidRPr="006A4B4B">
        <w:rPr>
          <w:rFonts w:ascii="Times New Roman" w:eastAsia="Times New Roman" w:hAnsi="Times New Roman" w:cs="Times New Roman"/>
          <w:lang w:eastAsia="pl-PL"/>
        </w:rPr>
        <w:t>, niż raz w tygodniu 3,5godziny.</w:t>
      </w:r>
    </w:p>
    <w:p w:rsidR="006154E9" w:rsidRPr="006A4B4B" w:rsidRDefault="006154E9" w:rsidP="006154E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lang w:eastAsia="pl-PL"/>
        </w:rPr>
        <w:t xml:space="preserve">Pamiętaj o 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planowaniu i systematyczności.</w:t>
      </w:r>
    </w:p>
    <w:p w:rsidR="006154E9" w:rsidRPr="006A4B4B" w:rsidRDefault="006154E9" w:rsidP="006154E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Uczenie się na głos</w:t>
      </w:r>
    </w:p>
    <w:p w:rsidR="006154E9" w:rsidRPr="006A4B4B" w:rsidRDefault="006154E9" w:rsidP="006154E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Angażuje wzrok, słuch</w:t>
      </w:r>
      <w:r w:rsidRPr="006A4B4B">
        <w:rPr>
          <w:rFonts w:ascii="Times New Roman" w:eastAsia="Times New Roman" w:hAnsi="Times New Roman" w:cs="Times New Roman"/>
          <w:lang w:eastAsia="pl-PL"/>
        </w:rPr>
        <w:t>.</w:t>
      </w:r>
    </w:p>
    <w:p w:rsidR="006154E9" w:rsidRPr="006A4B4B" w:rsidRDefault="006154E9" w:rsidP="006154E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Sprzyja koncentracji</w:t>
      </w:r>
      <w:r w:rsidRPr="006A4B4B">
        <w:rPr>
          <w:rFonts w:ascii="Times New Roman" w:eastAsia="Times New Roman" w:hAnsi="Times New Roman" w:cs="Times New Roman"/>
          <w:lang w:eastAsia="pl-PL"/>
        </w:rPr>
        <w:t>.</w:t>
      </w:r>
    </w:p>
    <w:p w:rsidR="006154E9" w:rsidRPr="006A4B4B" w:rsidRDefault="006154E9" w:rsidP="006154E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lang w:eastAsia="pl-PL"/>
        </w:rPr>
        <w:t xml:space="preserve">Zamiast powtarzać czytanie, lepiej po przeczytaniu próbować to 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opowiedzieć.</w:t>
      </w:r>
    </w:p>
    <w:p w:rsidR="006154E9" w:rsidRPr="006A4B4B" w:rsidRDefault="006154E9" w:rsidP="006154E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Utrwalanie</w:t>
      </w:r>
    </w:p>
    <w:p w:rsidR="006154E9" w:rsidRPr="006A4B4B" w:rsidRDefault="006154E9" w:rsidP="006154E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Powtarzamy lekcje po cichu lub na głos</w:t>
      </w:r>
      <w:r w:rsidRPr="006A4B4B">
        <w:rPr>
          <w:rFonts w:ascii="Times New Roman" w:eastAsia="Times New Roman" w:hAnsi="Times New Roman" w:cs="Times New Roman"/>
          <w:lang w:eastAsia="pl-PL"/>
        </w:rPr>
        <w:t>, aż do momentu kiedy potrafimy powtórzyć materiał bez pomyłek</w:t>
      </w:r>
    </w:p>
    <w:p w:rsidR="006154E9" w:rsidRPr="006A4B4B" w:rsidRDefault="006154E9" w:rsidP="006154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Zasada całości</w:t>
      </w:r>
    </w:p>
    <w:p w:rsidR="006154E9" w:rsidRPr="006A4B4B" w:rsidRDefault="006154E9" w:rsidP="006154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lang w:eastAsia="pl-PL"/>
        </w:rPr>
        <w:t xml:space="preserve">Lekcji nawet długiej (6 – 8 stron) 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zaczynamy uczyć się od przeczytania całości</w:t>
      </w:r>
      <w:r w:rsidRPr="006A4B4B">
        <w:rPr>
          <w:rFonts w:ascii="Times New Roman" w:eastAsia="Times New Roman" w:hAnsi="Times New Roman" w:cs="Times New Roman"/>
          <w:lang w:eastAsia="pl-PL"/>
        </w:rPr>
        <w:t>.</w:t>
      </w:r>
    </w:p>
    <w:p w:rsidR="006154E9" w:rsidRPr="006A4B4B" w:rsidRDefault="006154E9" w:rsidP="006154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lang w:eastAsia="pl-PL"/>
        </w:rPr>
        <w:t xml:space="preserve">Jeśli 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nie jest długa nie dzielimy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 jej na fragmenty.</w:t>
      </w:r>
    </w:p>
    <w:p w:rsidR="006154E9" w:rsidRPr="006A4B4B" w:rsidRDefault="006154E9" w:rsidP="006154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Jeśli podzielimy materiał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 do nauczenia na fragmenty, 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 xml:space="preserve">uczymy się każdego,,                    </w:t>
      </w:r>
      <w:r w:rsidR="00C359AF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 xml:space="preserve">   z kawałkiem”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 który już wcześniej opanowaliśmy</w:t>
      </w:r>
    </w:p>
    <w:p w:rsidR="006154E9" w:rsidRPr="006A4B4B" w:rsidRDefault="006154E9" w:rsidP="00615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lang w:eastAsia="pl-PL"/>
        </w:rPr>
        <w:t> 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Zaufanie do swoich możliwości</w:t>
      </w:r>
    </w:p>
    <w:p w:rsidR="006154E9" w:rsidRPr="006A4B4B" w:rsidRDefault="006154E9" w:rsidP="006154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Lęk, niepewność, trema  obniżają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 sprawność naszej pamięci.</w:t>
      </w:r>
    </w:p>
    <w:p w:rsidR="006154E9" w:rsidRPr="006A4B4B" w:rsidRDefault="006154E9" w:rsidP="006154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lang w:eastAsia="pl-PL"/>
        </w:rPr>
        <w:t xml:space="preserve">Należy mieć 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 xml:space="preserve">wiarę </w:t>
      </w:r>
      <w:r w:rsidRPr="006A4B4B">
        <w:rPr>
          <w:rFonts w:ascii="Times New Roman" w:eastAsia="Times New Roman" w:hAnsi="Times New Roman" w:cs="Times New Roman"/>
          <w:lang w:eastAsia="pl-PL"/>
        </w:rPr>
        <w:t>w to, że wszystkiego można się nauczyć.</w:t>
      </w:r>
    </w:p>
    <w:p w:rsidR="006154E9" w:rsidRPr="006A4B4B" w:rsidRDefault="006154E9" w:rsidP="006154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lang w:eastAsia="pl-PL"/>
        </w:rPr>
        <w:t xml:space="preserve">Pamiętaj o 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pozytywnym myśleniu.</w:t>
      </w:r>
    </w:p>
    <w:p w:rsidR="006154E9" w:rsidRPr="006A4B4B" w:rsidRDefault="006154E9" w:rsidP="00615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lang w:eastAsia="pl-PL"/>
        </w:rPr>
        <w:t> 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Zasada kontrastu</w:t>
      </w:r>
    </w:p>
    <w:p w:rsidR="006154E9" w:rsidRPr="006A4B4B" w:rsidRDefault="006154E9" w:rsidP="006154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lang w:eastAsia="pl-PL"/>
        </w:rPr>
        <w:t xml:space="preserve">Łatwiej zapamiętujemy to, co 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wyróżnia się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 od tła.</w:t>
      </w:r>
    </w:p>
    <w:p w:rsidR="006154E9" w:rsidRPr="0025244C" w:rsidRDefault="006154E9" w:rsidP="006154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lang w:eastAsia="pl-PL"/>
        </w:rPr>
        <w:t xml:space="preserve">Należy 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podkreślać, brać w ramki</w:t>
      </w:r>
      <w:r w:rsidRPr="006A4B4B">
        <w:rPr>
          <w:rFonts w:ascii="Times New Roman" w:eastAsia="Times New Roman" w:hAnsi="Times New Roman" w:cs="Times New Roman"/>
          <w:lang w:eastAsia="pl-PL"/>
        </w:rPr>
        <w:t>, używać kolorowych długopisów.</w:t>
      </w:r>
    </w:p>
    <w:p w:rsidR="006154E9" w:rsidRPr="006A4B4B" w:rsidRDefault="006154E9" w:rsidP="00615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Zaangażowanie zmysłów</w:t>
      </w:r>
    </w:p>
    <w:p w:rsidR="006154E9" w:rsidRPr="006A4B4B" w:rsidRDefault="006154E9" w:rsidP="006154E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W procesie nauki używamy i angażujemy różne zmysły np. 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wzrok, słuch, dotyk</w:t>
      </w:r>
      <w:r w:rsidRPr="006A4B4B">
        <w:rPr>
          <w:rFonts w:ascii="Times New Roman" w:eastAsia="Times New Roman" w:hAnsi="Times New Roman" w:cs="Times New Roman"/>
          <w:lang w:eastAsia="pl-PL"/>
        </w:rPr>
        <w:t>. Istnieją osoby preferujące w trakcie nauki zaangażowanie wzroku (np. czytanie) – tzw. wzrokowcy, inni preferują słuch (zapamiętują dużo więcej informacji zasłyszanych) – tzw. słuchowcy.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6154E9" w:rsidRPr="006A4B4B" w:rsidRDefault="006154E9" w:rsidP="006154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color w:val="262A1E"/>
          <w:lang w:eastAsia="pl-PL"/>
        </w:rPr>
        <w:t>W psychologii przyjęło się uważać, iż</w:t>
      </w:r>
      <w:r w:rsidRPr="006A4B4B">
        <w:rPr>
          <w:rFonts w:ascii="Times New Roman" w:eastAsia="Times New Roman" w:hAnsi="Times New Roman" w:cs="Times New Roman"/>
          <w:b/>
          <w:bCs/>
          <w:color w:val="262A1E"/>
          <w:lang w:eastAsia="pl-PL"/>
        </w:rPr>
        <w:t xml:space="preserve"> przyswajanie wiedzy w zależności od zaangażowania zmysłów jest następujące: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154E9" w:rsidRPr="006A4B4B" w:rsidRDefault="006154E9" w:rsidP="006154E9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color w:val="262A1E"/>
          <w:lang w:eastAsia="pl-PL"/>
        </w:rPr>
        <w:t>słuch – 20%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154E9" w:rsidRPr="006A4B4B" w:rsidRDefault="006154E9" w:rsidP="006154E9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color w:val="262A1E"/>
          <w:lang w:eastAsia="pl-PL"/>
        </w:rPr>
        <w:t>wzrok – 30%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154E9" w:rsidRPr="006A4B4B" w:rsidRDefault="006154E9" w:rsidP="006154E9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color w:val="262A1E"/>
          <w:lang w:eastAsia="pl-PL"/>
        </w:rPr>
        <w:t>słuch + wzrok - 50%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154E9" w:rsidRPr="006A4B4B" w:rsidRDefault="006154E9" w:rsidP="006154E9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color w:val="262A1E"/>
          <w:lang w:eastAsia="pl-PL"/>
        </w:rPr>
        <w:t>słuch + wzrok + działanie – 90%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154E9" w:rsidRPr="006A4B4B" w:rsidRDefault="006154E9" w:rsidP="006154E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color w:val="262A1E"/>
          <w:lang w:eastAsia="pl-PL"/>
        </w:rPr>
        <w:t> Niezależnie jakie preferujesz w procesie uczenia zmysły – wykorzystuj ich jak najwięcej (czytanie, słuchanie) zwiększy to tempo i ilość zapamiętanych informacji.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154E9" w:rsidRPr="006A4B4B" w:rsidRDefault="003102D9" w:rsidP="006154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>
          <v:rect id="_x0000_i1025" style="width:0;height:1.5pt" o:hralign="center" o:hrstd="t" o:hr="t" fillcolor="#aca899" stroked="f"/>
        </w:pict>
      </w:r>
    </w:p>
    <w:p w:rsidR="006154E9" w:rsidRPr="006A4B4B" w:rsidRDefault="006154E9" w:rsidP="00615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6A4B4B">
        <w:rPr>
          <w:rFonts w:ascii="Times New Roman" w:eastAsia="Times New Roman" w:hAnsi="Times New Roman" w:cs="Times New Roman"/>
          <w:b/>
          <w:bCs/>
          <w:noProof/>
          <w:lang w:eastAsia="pl-PL"/>
        </w:rPr>
        <w:drawing>
          <wp:inline distT="0" distB="0" distL="0" distR="0" wp14:anchorId="6DEF69F4" wp14:editId="14C0A2F7">
            <wp:extent cx="3716977" cy="2491906"/>
            <wp:effectExtent l="0" t="0" r="0" b="3810"/>
            <wp:docPr id="2" name="Obraz 2" descr="stozek_dal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zek_dal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43" cy="250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154E9" w:rsidRPr="006A4B4B" w:rsidRDefault="006154E9" w:rsidP="006154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Przyswajanie wiedzy - stożek Dale`a </w:t>
      </w:r>
    </w:p>
    <w:p w:rsidR="006154E9" w:rsidRPr="006A4B4B" w:rsidRDefault="003102D9" w:rsidP="006154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>
          <v:rect id="_x0000_i1026" style="width:0;height:1.5pt" o:hralign="center" o:hrstd="t" o:hr="t" fillcolor="#aca899" stroked="f"/>
        </w:pict>
      </w:r>
    </w:p>
    <w:p w:rsidR="006154E9" w:rsidRPr="006A4B4B" w:rsidRDefault="006154E9" w:rsidP="006154E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Wykorzystanie wyobraźni</w:t>
      </w:r>
    </w:p>
    <w:p w:rsidR="006154E9" w:rsidRPr="006A4B4B" w:rsidRDefault="006154E9" w:rsidP="006154E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6A4B4B">
        <w:rPr>
          <w:rFonts w:ascii="Times New Roman" w:eastAsia="Times New Roman" w:hAnsi="Times New Roman" w:cs="Times New Roman"/>
          <w:lang w:eastAsia="pl-PL"/>
        </w:rPr>
        <w:t>Budulcem pamięci są tzw</w:t>
      </w:r>
      <w:r w:rsidR="0025244C">
        <w:rPr>
          <w:rFonts w:ascii="Times New Roman" w:eastAsia="Times New Roman" w:hAnsi="Times New Roman" w:cs="Times New Roman"/>
          <w:lang w:eastAsia="pl-PL"/>
        </w:rPr>
        <w:t>.</w:t>
      </w:r>
      <w:r w:rsidRPr="006A4B4B">
        <w:rPr>
          <w:rFonts w:ascii="Times New Roman" w:eastAsia="Times New Roman" w:hAnsi="Times New Roman" w:cs="Times New Roman"/>
          <w:lang w:eastAsia="pl-PL"/>
        </w:rPr>
        <w:t xml:space="preserve"> ,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,obrazy pamięciowe”</w:t>
      </w:r>
      <w:r w:rsidRPr="006A4B4B">
        <w:rPr>
          <w:rFonts w:ascii="Times New Roman" w:eastAsia="Times New Roman" w:hAnsi="Times New Roman" w:cs="Times New Roman"/>
          <w:lang w:eastAsia="pl-PL"/>
        </w:rPr>
        <w:t>. Obraz myślowy oznacza wyobrażenie sobie rzeczy, o której myślimy (np. wyobrażam sobie różę w parku)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6154E9" w:rsidRPr="004D3EBF" w:rsidRDefault="006154E9" w:rsidP="006154E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B4B">
        <w:rPr>
          <w:rFonts w:ascii="Times New Roman" w:eastAsia="Times New Roman" w:hAnsi="Times New Roman" w:cs="Times New Roman"/>
          <w:lang w:eastAsia="pl-PL"/>
        </w:rPr>
        <w:t xml:space="preserve">W procesie uczenia się </w:t>
      </w:r>
      <w:r w:rsidRPr="006A4B4B">
        <w:rPr>
          <w:rFonts w:ascii="Times New Roman" w:eastAsia="Times New Roman" w:hAnsi="Times New Roman" w:cs="Times New Roman"/>
          <w:b/>
          <w:bCs/>
          <w:lang w:eastAsia="pl-PL"/>
        </w:rPr>
        <w:t>używaj wyobraźni</w:t>
      </w:r>
      <w:r w:rsidRPr="006A4B4B">
        <w:rPr>
          <w:rFonts w:ascii="Times New Roman" w:eastAsia="Times New Roman" w:hAnsi="Times New Roman" w:cs="Times New Roman"/>
          <w:lang w:eastAsia="pl-PL"/>
        </w:rPr>
        <w:t>. Możesz ją pobudzić patrząc na rysunki, zdjęcia, diagramy, tabele.</w:t>
      </w:r>
    </w:p>
    <w:p w:rsidR="006154E9" w:rsidRPr="006A4B4B" w:rsidRDefault="006154E9" w:rsidP="00615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6A4B4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Nie rezygnuj, bądź dobrej myśli.  </w:t>
      </w:r>
    </w:p>
    <w:p w:rsidR="006154E9" w:rsidRDefault="006154E9" w:rsidP="004D3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6A4B4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Pamiętaj, że twój mózg ma zadziwiające możliwości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Pr="006A4B4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sym w:font="Wingdings" w:char="F04A"/>
      </w:r>
    </w:p>
    <w:p w:rsidR="0025244C" w:rsidRDefault="0025244C" w:rsidP="004D3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F26276" w:rsidRDefault="003102D9">
      <w:bookmarkStart w:id="0" w:name="_GoBack"/>
      <w:bookmarkEnd w:id="0"/>
    </w:p>
    <w:sectPr w:rsidR="00F2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32F"/>
    <w:multiLevelType w:val="multilevel"/>
    <w:tmpl w:val="F420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A4392"/>
    <w:multiLevelType w:val="multilevel"/>
    <w:tmpl w:val="185E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C2D65"/>
    <w:multiLevelType w:val="multilevel"/>
    <w:tmpl w:val="74CC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73C8F"/>
    <w:multiLevelType w:val="multilevel"/>
    <w:tmpl w:val="E098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C2E9B"/>
    <w:multiLevelType w:val="multilevel"/>
    <w:tmpl w:val="7678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663F4"/>
    <w:multiLevelType w:val="multilevel"/>
    <w:tmpl w:val="CDCE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F7E4A"/>
    <w:multiLevelType w:val="multilevel"/>
    <w:tmpl w:val="7908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525DD"/>
    <w:multiLevelType w:val="multilevel"/>
    <w:tmpl w:val="8E72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27A4D"/>
    <w:multiLevelType w:val="multilevel"/>
    <w:tmpl w:val="7AA2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7F72FF"/>
    <w:multiLevelType w:val="multilevel"/>
    <w:tmpl w:val="001A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14F6D"/>
    <w:multiLevelType w:val="multilevel"/>
    <w:tmpl w:val="A12E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970B60"/>
    <w:multiLevelType w:val="multilevel"/>
    <w:tmpl w:val="298E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4C"/>
    <w:rsid w:val="0025244C"/>
    <w:rsid w:val="003102D9"/>
    <w:rsid w:val="003C0438"/>
    <w:rsid w:val="004D3EBF"/>
    <w:rsid w:val="006154E9"/>
    <w:rsid w:val="006E4E4C"/>
    <w:rsid w:val="00C359AF"/>
    <w:rsid w:val="00F6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699</Words>
  <Characters>4199</Characters>
  <Application>Microsoft Office Word</Application>
  <DocSecurity>0</DocSecurity>
  <Lines>34</Lines>
  <Paragraphs>9</Paragraphs>
  <ScaleCrop>false</ScaleCrop>
  <Company>Szkoła Podstawowa nr 2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9</cp:revision>
  <dcterms:created xsi:type="dcterms:W3CDTF">2020-01-30T07:13:00Z</dcterms:created>
  <dcterms:modified xsi:type="dcterms:W3CDTF">2020-02-03T09:07:00Z</dcterms:modified>
</cp:coreProperties>
</file>